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07" w:rsidRPr="00BE2C07" w:rsidRDefault="00BE2C07" w:rsidP="00BE2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2C07">
        <w:rPr>
          <w:rFonts w:ascii="Times New Roman" w:eastAsia="Times New Roman" w:hAnsi="Times New Roman" w:cs="Times New Roman"/>
          <w:b/>
          <w:sz w:val="36"/>
          <w:szCs w:val="36"/>
        </w:rPr>
        <w:t>Уважаемые родители!!!!</w:t>
      </w:r>
    </w:p>
    <w:p w:rsidR="00BE2C07" w:rsidRDefault="00BE2C07" w:rsidP="00BE2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Напоминаем, что в соответствии с </w:t>
      </w:r>
      <w:r w:rsidRPr="00BE2C07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E2C07">
        <w:rPr>
          <w:rFonts w:ascii="Times New Roman" w:eastAsia="Times New Roman" w:hAnsi="Times New Roman" w:cs="Times New Roman"/>
          <w:sz w:val="28"/>
          <w:szCs w:val="28"/>
        </w:rPr>
        <w:t xml:space="preserve"> ХМАО - Югры от 10.07.2009 г. № 109-ОЗ установлено предельное время нахождения несовершеннолетних на улицах и общественных местах.</w:t>
      </w:r>
    </w:p>
    <w:p w:rsidR="00BE2C07" w:rsidRPr="00BE2C07" w:rsidRDefault="00BE2C07" w:rsidP="00BE2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E2C07">
        <w:rPr>
          <w:rFonts w:ascii="Times New Roman" w:eastAsia="Times New Roman" w:hAnsi="Times New Roman" w:cs="Times New Roman"/>
          <w:b/>
          <w:sz w:val="28"/>
          <w:szCs w:val="28"/>
        </w:rPr>
        <w:t xml:space="preserve">Не допускается нахождение детей в возрасте до 16 лет без сопровождения родителей в ночное время (в период с 1 октября по 31 марта – с 22.00 до 6.00 часов местного времени; </w:t>
      </w:r>
      <w:proofErr w:type="gramStart"/>
      <w:r w:rsidRPr="00BE2C07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с 1 апреля по 30 сентября – с 23.00 до 6.00 часов местного времени) в общественных местах, в том числе на улицах, стадионах, подъездах жилых домов, местах массового отдыха горожан, транспортных средствах общего пользования, нахождение в которых может причинить вред здоровью детей, их физическому, интеллектуальному, психическому, духовному и нравственному развитию. </w:t>
      </w:r>
      <w:proofErr w:type="gramEnd"/>
    </w:p>
    <w:p w:rsidR="00E872E4" w:rsidRPr="00BE2C07" w:rsidRDefault="00BE2C07" w:rsidP="00E8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E2C07">
        <w:rPr>
          <w:rFonts w:ascii="Times New Roman" w:eastAsia="Times New Roman" w:hAnsi="Times New Roman" w:cs="Times New Roman"/>
          <w:sz w:val="24"/>
          <w:szCs w:val="24"/>
        </w:rPr>
        <w:t xml:space="preserve">Просим Вас  обратить внимание, что за несоблюдение требований </w:t>
      </w:r>
      <w:r w:rsidR="00E872E4" w:rsidRPr="00BE2C07">
        <w:rPr>
          <w:rFonts w:ascii="Times New Roman" w:eastAsia="Times New Roman" w:hAnsi="Times New Roman" w:cs="Times New Roman"/>
          <w:sz w:val="24"/>
          <w:szCs w:val="24"/>
        </w:rPr>
        <w:t>Закон ХМАО-Югры «О внесении изменений в Закон ХМАО-Югры «Об административных правонарушениях» №</w:t>
      </w:r>
      <w:r w:rsidRPr="00BE2C07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E872E4" w:rsidRPr="00BE2C07">
        <w:rPr>
          <w:rFonts w:ascii="Times New Roman" w:eastAsia="Times New Roman" w:hAnsi="Times New Roman" w:cs="Times New Roman"/>
          <w:sz w:val="24"/>
          <w:szCs w:val="24"/>
        </w:rPr>
        <w:t xml:space="preserve">-оз от </w:t>
      </w:r>
      <w:r w:rsidRPr="00BE2C07">
        <w:rPr>
          <w:rFonts w:ascii="Times New Roman" w:eastAsia="Times New Roman" w:hAnsi="Times New Roman" w:cs="Times New Roman"/>
          <w:sz w:val="24"/>
          <w:szCs w:val="24"/>
        </w:rPr>
        <w:t>11.06.2010г.  предусматривается следующая административная ответственность:</w:t>
      </w:r>
    </w:p>
    <w:p w:rsidR="00E872E4" w:rsidRPr="00BE2C07" w:rsidRDefault="00117658" w:rsidP="00E8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C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872E4" w:rsidRPr="00BE2C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Статья </w:t>
      </w:r>
      <w:r w:rsidR="00BE2C07" w:rsidRPr="00BE2C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r w:rsidR="00E872E4" w:rsidRPr="00BE2C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8</w:t>
      </w:r>
      <w:r w:rsidR="00BE2C07" w:rsidRPr="00BE2C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.  </w:t>
      </w:r>
      <w:r w:rsidR="00E872E4" w:rsidRPr="00BE2C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Административная ответственность за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вреда.</w:t>
      </w:r>
    </w:p>
    <w:p w:rsidR="00E872E4" w:rsidRPr="00BE2C07" w:rsidRDefault="00117658" w:rsidP="00E8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C07">
        <w:rPr>
          <w:rFonts w:ascii="Times New Roman" w:eastAsia="Times New Roman" w:hAnsi="Times New Roman" w:cs="Times New Roman"/>
          <w:sz w:val="24"/>
          <w:szCs w:val="24"/>
        </w:rPr>
        <w:tab/>
      </w:r>
      <w:r w:rsidR="00E872E4" w:rsidRPr="00BE2C0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E872E4" w:rsidRPr="00BE2C07">
        <w:rPr>
          <w:rFonts w:ascii="Times New Roman" w:eastAsia="Times New Roman" w:hAnsi="Times New Roman" w:cs="Times New Roman"/>
          <w:sz w:val="24"/>
          <w:szCs w:val="24"/>
        </w:rPr>
        <w:t>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определяемых главой муниципального образования</w:t>
      </w:r>
      <w:proofErr w:type="gramEnd"/>
      <w:r w:rsidR="00E872E4" w:rsidRPr="00BE2C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872E4" w:rsidRPr="00BE2C07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proofErr w:type="gramEnd"/>
      <w:r w:rsidR="00E872E4" w:rsidRPr="00BE2C07">
        <w:rPr>
          <w:rFonts w:ascii="Times New Roman" w:eastAsia="Times New Roman" w:hAnsi="Times New Roman" w:cs="Times New Roman"/>
          <w:sz w:val="24"/>
          <w:szCs w:val="24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</w:t>
      </w:r>
    </w:p>
    <w:p w:rsidR="00E872E4" w:rsidRPr="00BE2C07" w:rsidRDefault="00117658" w:rsidP="00E8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C0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872E4" w:rsidRPr="00BE2C07">
        <w:rPr>
          <w:rFonts w:ascii="Times New Roman" w:eastAsia="Times New Roman" w:hAnsi="Times New Roman" w:cs="Times New Roman"/>
          <w:sz w:val="24"/>
          <w:szCs w:val="24"/>
        </w:rPr>
        <w:t>- влечет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десяти тысяч до двадцати тысяч рублей.</w:t>
      </w:r>
    </w:p>
    <w:p w:rsidR="00E872E4" w:rsidRPr="00BE2C07" w:rsidRDefault="00117658" w:rsidP="00E8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C07">
        <w:rPr>
          <w:rFonts w:ascii="Times New Roman" w:eastAsia="Times New Roman" w:hAnsi="Times New Roman" w:cs="Times New Roman"/>
          <w:sz w:val="24"/>
          <w:szCs w:val="24"/>
        </w:rPr>
        <w:tab/>
      </w:r>
      <w:r w:rsidR="00E872E4" w:rsidRPr="00BE2C0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E872E4" w:rsidRPr="00BE2C07">
        <w:rPr>
          <w:rFonts w:ascii="Times New Roman" w:eastAsia="Times New Roman" w:hAnsi="Times New Roman" w:cs="Times New Roman"/>
          <w:sz w:val="24"/>
          <w:szCs w:val="24"/>
        </w:rPr>
        <w:t>Нахождение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</w:t>
      </w:r>
      <w:proofErr w:type="gramEnd"/>
      <w:r w:rsidR="00E872E4" w:rsidRPr="00BE2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872E4" w:rsidRPr="00BE2C07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образования, без сопровождения родителей (лиц, их заменяющих) или лиц, осуществляющих мероприятия с участием детей, </w:t>
      </w:r>
      <w:proofErr w:type="gramEnd"/>
    </w:p>
    <w:p w:rsidR="00E872E4" w:rsidRPr="00BE2C07" w:rsidRDefault="00117658" w:rsidP="00E8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C0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872E4" w:rsidRPr="00BE2C07">
        <w:rPr>
          <w:rFonts w:ascii="Times New Roman" w:eastAsia="Times New Roman" w:hAnsi="Times New Roman" w:cs="Times New Roman"/>
          <w:sz w:val="24"/>
          <w:szCs w:val="24"/>
        </w:rPr>
        <w:t>- влечет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десяти тысяч до двадцати тысяч рублей.</w:t>
      </w:r>
    </w:p>
    <w:p w:rsidR="00E872E4" w:rsidRPr="00BE2C07" w:rsidRDefault="00E872E4" w:rsidP="00E8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C07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Примечание.</w:t>
      </w:r>
      <w:r w:rsidRPr="00BE2C07">
        <w:rPr>
          <w:rFonts w:ascii="Times New Roman" w:eastAsia="Times New Roman" w:hAnsi="Times New Roman" w:cs="Times New Roman"/>
          <w:sz w:val="24"/>
          <w:szCs w:val="24"/>
        </w:rPr>
        <w:t xml:space="preserve"> Под ночным временем понимается:</w:t>
      </w:r>
    </w:p>
    <w:p w:rsidR="00E872E4" w:rsidRPr="00BE2C07" w:rsidRDefault="00E872E4" w:rsidP="00E8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C07">
        <w:rPr>
          <w:rFonts w:ascii="Times New Roman" w:eastAsia="Times New Roman" w:hAnsi="Times New Roman" w:cs="Times New Roman"/>
          <w:sz w:val="24"/>
          <w:szCs w:val="24"/>
        </w:rPr>
        <w:t>1) в период с 1 октября по 31 марта - с 22.00 часов до 6.00 часов местного времени;</w:t>
      </w:r>
    </w:p>
    <w:p w:rsidR="00993BCA" w:rsidRPr="00BE2C07" w:rsidRDefault="00E872E4" w:rsidP="00297918">
      <w:pPr>
        <w:spacing w:after="0" w:line="240" w:lineRule="auto"/>
        <w:rPr>
          <w:sz w:val="24"/>
          <w:szCs w:val="24"/>
        </w:rPr>
      </w:pPr>
      <w:r w:rsidRPr="00BE2C07">
        <w:rPr>
          <w:rFonts w:ascii="Times New Roman" w:eastAsia="Times New Roman" w:hAnsi="Times New Roman" w:cs="Times New Roman"/>
          <w:sz w:val="24"/>
          <w:szCs w:val="24"/>
        </w:rPr>
        <w:t>2) в период с 1 апреля по 30 сентября - с 23.00 часов до 6.00 часов местного времени.</w:t>
      </w:r>
    </w:p>
    <w:sectPr w:rsidR="00993BCA" w:rsidRPr="00BE2C07" w:rsidSect="00BE2C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2E4"/>
    <w:rsid w:val="00117658"/>
    <w:rsid w:val="00174C4E"/>
    <w:rsid w:val="00214A0D"/>
    <w:rsid w:val="00297918"/>
    <w:rsid w:val="003A139E"/>
    <w:rsid w:val="008D7A90"/>
    <w:rsid w:val="00993BCA"/>
    <w:rsid w:val="00BE2C07"/>
    <w:rsid w:val="00D656FF"/>
    <w:rsid w:val="00DA5A78"/>
    <w:rsid w:val="00E8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">
    <w:name w:val="zagol"/>
    <w:basedOn w:val="a"/>
    <w:rsid w:val="00E8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872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205</cp:lastModifiedBy>
  <cp:revision>4</cp:revision>
  <cp:lastPrinted>2009-10-30T07:50:00Z</cp:lastPrinted>
  <dcterms:created xsi:type="dcterms:W3CDTF">2012-11-11T11:34:00Z</dcterms:created>
  <dcterms:modified xsi:type="dcterms:W3CDTF">2012-11-12T06:03:00Z</dcterms:modified>
</cp:coreProperties>
</file>